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320" w:rsidRDefault="00694320" w:rsidP="00B06802">
      <w:pPr>
        <w:spacing w:after="0"/>
        <w:rPr>
          <w:rFonts w:ascii="Times New Roman" w:eastAsia="Times New Roman" w:hAnsi="Times New Roman" w:cs="Times New Roman"/>
          <w:sz w:val="36"/>
          <w:szCs w:val="36"/>
          <w:lang w:eastAsia="en-CA"/>
        </w:rPr>
      </w:pPr>
      <w:r>
        <w:rPr>
          <w:rFonts w:ascii="Times New Roman" w:eastAsia="Times New Roman" w:hAnsi="Times New Roman" w:cs="Times New Roman"/>
          <w:noProof/>
          <w:sz w:val="36"/>
          <w:szCs w:val="36"/>
          <w:lang w:eastAsia="en-CA"/>
        </w:rPr>
        <w:drawing>
          <wp:inline distT="0" distB="0" distL="0" distR="0">
            <wp:extent cx="5668166" cy="12003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xt Steps.png"/>
                    <pic:cNvPicPr/>
                  </pic:nvPicPr>
                  <pic:blipFill>
                    <a:blip r:embed="rId5">
                      <a:extLst>
                        <a:ext uri="{28A0092B-C50C-407E-A947-70E740481C1C}">
                          <a14:useLocalDpi xmlns:a14="http://schemas.microsoft.com/office/drawing/2010/main" val="0"/>
                        </a:ext>
                      </a:extLst>
                    </a:blip>
                    <a:stretch>
                      <a:fillRect/>
                    </a:stretch>
                  </pic:blipFill>
                  <pic:spPr>
                    <a:xfrm>
                      <a:off x="0" y="0"/>
                      <a:ext cx="5668166" cy="1200318"/>
                    </a:xfrm>
                    <a:prstGeom prst="rect">
                      <a:avLst/>
                    </a:prstGeom>
                  </pic:spPr>
                </pic:pic>
              </a:graphicData>
            </a:graphic>
          </wp:inline>
        </w:drawing>
      </w:r>
    </w:p>
    <w:p w:rsidR="00B06802" w:rsidRPr="00694320" w:rsidRDefault="00B06802" w:rsidP="00B06802">
      <w:pPr>
        <w:spacing w:after="0"/>
        <w:rPr>
          <w:rFonts w:ascii="Times New Roman" w:eastAsia="Times New Roman" w:hAnsi="Times New Roman" w:cs="Times New Roman"/>
          <w:b/>
          <w:sz w:val="36"/>
          <w:szCs w:val="36"/>
          <w:lang w:eastAsia="en-CA"/>
        </w:rPr>
      </w:pPr>
      <w:r w:rsidRPr="00694320">
        <w:rPr>
          <w:rFonts w:ascii="Times New Roman" w:eastAsia="Times New Roman" w:hAnsi="Times New Roman" w:cs="Times New Roman"/>
          <w:b/>
          <w:sz w:val="36"/>
          <w:szCs w:val="36"/>
          <w:lang w:eastAsia="en-CA"/>
        </w:rPr>
        <w:t>SMART Goals</w:t>
      </w:r>
      <w:bookmarkStart w:id="0" w:name="_GoBack"/>
      <w:bookmarkEnd w:id="0"/>
    </w:p>
    <w:p w:rsidR="00B06802" w:rsidRPr="00B06802" w:rsidRDefault="00B06802" w:rsidP="00B06802">
      <w:pPr>
        <w:spacing w:before="100" w:beforeAutospacing="1" w:after="100" w:afterAutospacing="1" w:line="300" w:lineRule="atLeast"/>
        <w:rPr>
          <w:rFonts w:ascii="Times New Roman" w:eastAsia="Times New Roman" w:hAnsi="Times New Roman" w:cs="Times New Roman"/>
          <w:sz w:val="26"/>
          <w:szCs w:val="26"/>
          <w:lang w:eastAsia="en-CA"/>
        </w:rPr>
      </w:pPr>
      <w:r w:rsidRPr="00B06802">
        <w:rPr>
          <w:rFonts w:ascii="Times New Roman" w:eastAsia="Times New Roman" w:hAnsi="Times New Roman" w:cs="Times New Roman"/>
          <w:sz w:val="26"/>
          <w:szCs w:val="26"/>
          <w:lang w:eastAsia="en-CA"/>
        </w:rPr>
        <w:t>Your short-term mission was a small, but significant point in your life’s journey.  The name of th</w:t>
      </w:r>
      <w:r w:rsidR="00694320">
        <w:rPr>
          <w:rFonts w:ascii="Times New Roman" w:eastAsia="Times New Roman" w:hAnsi="Times New Roman" w:cs="Times New Roman"/>
          <w:sz w:val="26"/>
          <w:szCs w:val="26"/>
          <w:lang w:eastAsia="en-CA"/>
        </w:rPr>
        <w:t xml:space="preserve">is series </w:t>
      </w:r>
      <w:r w:rsidRPr="00B06802">
        <w:rPr>
          <w:rFonts w:ascii="Times New Roman" w:eastAsia="Times New Roman" w:hAnsi="Times New Roman" w:cs="Times New Roman"/>
          <w:sz w:val="26"/>
          <w:szCs w:val="26"/>
          <w:lang w:eastAsia="en-CA"/>
        </w:rPr>
        <w:t xml:space="preserve">is </w:t>
      </w:r>
      <w:r w:rsidRPr="00B06802">
        <w:rPr>
          <w:rFonts w:ascii="Times New Roman" w:eastAsia="Times New Roman" w:hAnsi="Times New Roman" w:cs="Times New Roman"/>
          <w:i/>
          <w:iCs/>
          <w:sz w:val="26"/>
          <w:szCs w:val="26"/>
          <w:lang w:eastAsia="en-CA"/>
        </w:rPr>
        <w:t xml:space="preserve">Next </w:t>
      </w:r>
      <w:r w:rsidR="00694320">
        <w:rPr>
          <w:rFonts w:ascii="Times New Roman" w:eastAsia="Times New Roman" w:hAnsi="Times New Roman" w:cs="Times New Roman"/>
          <w:i/>
          <w:iCs/>
          <w:sz w:val="26"/>
          <w:szCs w:val="26"/>
          <w:lang w:eastAsia="en-CA"/>
        </w:rPr>
        <w:t>Steps in Your Life Changing Journey</w:t>
      </w:r>
      <w:r w:rsidRPr="00B06802">
        <w:rPr>
          <w:rFonts w:ascii="Times New Roman" w:eastAsia="Times New Roman" w:hAnsi="Times New Roman" w:cs="Times New Roman"/>
          <w:sz w:val="26"/>
          <w:szCs w:val="26"/>
          <w:lang w:eastAsia="en-CA"/>
        </w:rPr>
        <w:t xml:space="preserve">. An important step in negotiating your “next </w:t>
      </w:r>
      <w:r w:rsidR="00694320">
        <w:rPr>
          <w:rFonts w:ascii="Times New Roman" w:eastAsia="Times New Roman" w:hAnsi="Times New Roman" w:cs="Times New Roman"/>
          <w:sz w:val="26"/>
          <w:szCs w:val="26"/>
          <w:lang w:eastAsia="en-CA"/>
        </w:rPr>
        <w:t>step</w:t>
      </w:r>
      <w:r w:rsidRPr="00B06802">
        <w:rPr>
          <w:rFonts w:ascii="Times New Roman" w:eastAsia="Times New Roman" w:hAnsi="Times New Roman" w:cs="Times New Roman"/>
          <w:sz w:val="26"/>
          <w:szCs w:val="26"/>
          <w:lang w:eastAsia="en-CA"/>
        </w:rPr>
        <w:t>” on this journey is to know where you want to go. What is your plan? One way to help you stay on course is to set goals. These goals will serve a road map.</w:t>
      </w:r>
    </w:p>
    <w:p w:rsidR="00B06802" w:rsidRPr="00B06802" w:rsidRDefault="00B06802" w:rsidP="00B06802">
      <w:pPr>
        <w:spacing w:before="100" w:beforeAutospacing="1" w:after="100" w:afterAutospacing="1" w:line="300" w:lineRule="atLeast"/>
        <w:rPr>
          <w:rFonts w:ascii="Times New Roman" w:eastAsia="Times New Roman" w:hAnsi="Times New Roman" w:cs="Times New Roman"/>
          <w:sz w:val="26"/>
          <w:szCs w:val="26"/>
          <w:lang w:eastAsia="en-CA"/>
        </w:rPr>
      </w:pPr>
      <w:r w:rsidRPr="00B06802">
        <w:rPr>
          <w:rFonts w:ascii="Times New Roman" w:eastAsia="Times New Roman" w:hAnsi="Times New Roman" w:cs="Times New Roman"/>
          <w:sz w:val="26"/>
          <w:szCs w:val="26"/>
          <w:lang w:eastAsia="en-CA"/>
        </w:rPr>
        <w:t xml:space="preserve">One tool for helping people set goals is the acronym SMART. Each letter represents a characteristic of the goal. When crafting your goals, be sure they are </w:t>
      </w:r>
      <w:r w:rsidRPr="00B06802">
        <w:rPr>
          <w:rFonts w:ascii="Times New Roman" w:eastAsia="Times New Roman" w:hAnsi="Times New Roman" w:cs="Times New Roman"/>
          <w:b/>
          <w:bCs/>
          <w:i/>
          <w:iCs/>
          <w:sz w:val="26"/>
          <w:szCs w:val="26"/>
          <w:lang w:eastAsia="en-CA"/>
        </w:rPr>
        <w:t>S</w:t>
      </w:r>
      <w:r w:rsidRPr="00B06802">
        <w:rPr>
          <w:rFonts w:ascii="Times New Roman" w:eastAsia="Times New Roman" w:hAnsi="Times New Roman" w:cs="Times New Roman"/>
          <w:i/>
          <w:iCs/>
          <w:sz w:val="26"/>
          <w:szCs w:val="26"/>
          <w:lang w:eastAsia="en-CA"/>
        </w:rPr>
        <w:t>pecific</w:t>
      </w:r>
      <w:r w:rsidRPr="00B06802">
        <w:rPr>
          <w:rFonts w:ascii="Times New Roman" w:eastAsia="Times New Roman" w:hAnsi="Times New Roman" w:cs="Times New Roman"/>
          <w:sz w:val="26"/>
          <w:szCs w:val="26"/>
          <w:lang w:eastAsia="en-CA"/>
        </w:rPr>
        <w:t xml:space="preserve">, </w:t>
      </w:r>
      <w:r w:rsidRPr="00B06802">
        <w:rPr>
          <w:rFonts w:ascii="Times New Roman" w:eastAsia="Times New Roman" w:hAnsi="Times New Roman" w:cs="Times New Roman"/>
          <w:b/>
          <w:bCs/>
          <w:i/>
          <w:iCs/>
          <w:sz w:val="26"/>
          <w:szCs w:val="26"/>
          <w:lang w:eastAsia="en-CA"/>
        </w:rPr>
        <w:t>M</w:t>
      </w:r>
      <w:r w:rsidRPr="00B06802">
        <w:rPr>
          <w:rFonts w:ascii="Times New Roman" w:eastAsia="Times New Roman" w:hAnsi="Times New Roman" w:cs="Times New Roman"/>
          <w:i/>
          <w:iCs/>
          <w:sz w:val="26"/>
          <w:szCs w:val="26"/>
          <w:lang w:eastAsia="en-CA"/>
        </w:rPr>
        <w:t>easurable</w:t>
      </w:r>
      <w:r w:rsidRPr="00B06802">
        <w:rPr>
          <w:rFonts w:ascii="Times New Roman" w:eastAsia="Times New Roman" w:hAnsi="Times New Roman" w:cs="Times New Roman"/>
          <w:sz w:val="26"/>
          <w:szCs w:val="26"/>
          <w:lang w:eastAsia="en-CA"/>
        </w:rPr>
        <w:t xml:space="preserve">, </w:t>
      </w:r>
      <w:r w:rsidRPr="00B06802">
        <w:rPr>
          <w:rFonts w:ascii="Times New Roman" w:eastAsia="Times New Roman" w:hAnsi="Times New Roman" w:cs="Times New Roman"/>
          <w:b/>
          <w:bCs/>
          <w:i/>
          <w:iCs/>
          <w:sz w:val="26"/>
          <w:szCs w:val="26"/>
          <w:lang w:eastAsia="en-CA"/>
        </w:rPr>
        <w:t>A</w:t>
      </w:r>
      <w:r w:rsidRPr="00B06802">
        <w:rPr>
          <w:rFonts w:ascii="Times New Roman" w:eastAsia="Times New Roman" w:hAnsi="Times New Roman" w:cs="Times New Roman"/>
          <w:i/>
          <w:iCs/>
          <w:sz w:val="26"/>
          <w:szCs w:val="26"/>
          <w:lang w:eastAsia="en-CA"/>
        </w:rPr>
        <w:t>ttainable</w:t>
      </w:r>
      <w:r w:rsidRPr="00B06802">
        <w:rPr>
          <w:rFonts w:ascii="Times New Roman" w:eastAsia="Times New Roman" w:hAnsi="Times New Roman" w:cs="Times New Roman"/>
          <w:sz w:val="26"/>
          <w:szCs w:val="26"/>
          <w:lang w:eastAsia="en-CA"/>
        </w:rPr>
        <w:t xml:space="preserve">, have a </w:t>
      </w:r>
      <w:r w:rsidRPr="00B06802">
        <w:rPr>
          <w:rFonts w:ascii="Times New Roman" w:eastAsia="Times New Roman" w:hAnsi="Times New Roman" w:cs="Times New Roman"/>
          <w:b/>
          <w:bCs/>
          <w:i/>
          <w:iCs/>
          <w:sz w:val="26"/>
          <w:szCs w:val="26"/>
          <w:lang w:eastAsia="en-CA"/>
        </w:rPr>
        <w:t>R</w:t>
      </w:r>
      <w:r w:rsidRPr="00B06802">
        <w:rPr>
          <w:rFonts w:ascii="Times New Roman" w:eastAsia="Times New Roman" w:hAnsi="Times New Roman" w:cs="Times New Roman"/>
          <w:i/>
          <w:iCs/>
          <w:sz w:val="26"/>
          <w:szCs w:val="26"/>
          <w:lang w:eastAsia="en-CA"/>
        </w:rPr>
        <w:t>eturn on investment</w:t>
      </w:r>
      <w:r w:rsidRPr="00B06802">
        <w:rPr>
          <w:rFonts w:ascii="Times New Roman" w:eastAsia="Times New Roman" w:hAnsi="Times New Roman" w:cs="Times New Roman"/>
          <w:sz w:val="26"/>
          <w:szCs w:val="26"/>
          <w:lang w:eastAsia="en-CA"/>
        </w:rPr>
        <w:t xml:space="preserve">, and a </w:t>
      </w:r>
      <w:r w:rsidRPr="00B06802">
        <w:rPr>
          <w:rFonts w:ascii="Times New Roman" w:eastAsia="Times New Roman" w:hAnsi="Times New Roman" w:cs="Times New Roman"/>
          <w:b/>
          <w:bCs/>
          <w:i/>
          <w:iCs/>
          <w:sz w:val="26"/>
          <w:szCs w:val="26"/>
          <w:lang w:eastAsia="en-CA"/>
        </w:rPr>
        <w:t>T</w:t>
      </w:r>
      <w:r w:rsidRPr="00B06802">
        <w:rPr>
          <w:rFonts w:ascii="Times New Roman" w:eastAsia="Times New Roman" w:hAnsi="Times New Roman" w:cs="Times New Roman"/>
          <w:i/>
          <w:iCs/>
          <w:sz w:val="26"/>
          <w:szCs w:val="26"/>
          <w:lang w:eastAsia="en-CA"/>
        </w:rPr>
        <w:t>arget date</w:t>
      </w:r>
      <w:r w:rsidRPr="00B06802">
        <w:rPr>
          <w:rFonts w:ascii="Times New Roman" w:eastAsia="Times New Roman" w:hAnsi="Times New Roman" w:cs="Times New Roman"/>
          <w:sz w:val="26"/>
          <w:szCs w:val="26"/>
          <w:lang w:eastAsia="en-CA"/>
        </w:rPr>
        <w:t>.</w:t>
      </w:r>
    </w:p>
    <w:p w:rsidR="00B06802" w:rsidRPr="00B06802" w:rsidRDefault="00B06802" w:rsidP="00B06802">
      <w:pPr>
        <w:spacing w:before="100" w:beforeAutospacing="1" w:after="100" w:afterAutospacing="1" w:line="300" w:lineRule="atLeast"/>
        <w:rPr>
          <w:rFonts w:ascii="Times New Roman" w:eastAsia="Times New Roman" w:hAnsi="Times New Roman" w:cs="Times New Roman"/>
          <w:sz w:val="26"/>
          <w:szCs w:val="26"/>
          <w:lang w:eastAsia="en-CA"/>
        </w:rPr>
      </w:pPr>
      <w:r w:rsidRPr="00B06802">
        <w:rPr>
          <w:rFonts w:ascii="Times New Roman" w:eastAsia="Times New Roman" w:hAnsi="Times New Roman" w:cs="Times New Roman"/>
          <w:b/>
          <w:bCs/>
          <w:sz w:val="26"/>
          <w:szCs w:val="26"/>
          <w:lang w:eastAsia="en-CA"/>
        </w:rPr>
        <w:t>Specific</w:t>
      </w:r>
      <w:r w:rsidRPr="00B06802">
        <w:rPr>
          <w:rFonts w:ascii="Times New Roman" w:eastAsia="Times New Roman" w:hAnsi="Times New Roman" w:cs="Times New Roman"/>
          <w:sz w:val="26"/>
          <w:szCs w:val="26"/>
          <w:lang w:eastAsia="en-CA"/>
        </w:rPr>
        <w:t xml:space="preserve"> – Keep your goals specific and simple.</w:t>
      </w:r>
    </w:p>
    <w:p w:rsidR="00B06802" w:rsidRPr="00B06802" w:rsidRDefault="00B06802" w:rsidP="00B06802">
      <w:pPr>
        <w:spacing w:before="100" w:beforeAutospacing="1" w:after="100" w:afterAutospacing="1" w:line="300" w:lineRule="atLeast"/>
        <w:rPr>
          <w:rFonts w:ascii="Times New Roman" w:eastAsia="Times New Roman" w:hAnsi="Times New Roman" w:cs="Times New Roman"/>
          <w:sz w:val="26"/>
          <w:szCs w:val="26"/>
          <w:lang w:eastAsia="en-CA"/>
        </w:rPr>
      </w:pPr>
      <w:r w:rsidRPr="00B06802">
        <w:rPr>
          <w:rFonts w:ascii="Times New Roman" w:eastAsia="Times New Roman" w:hAnsi="Times New Roman" w:cs="Times New Roman"/>
          <w:b/>
          <w:bCs/>
          <w:sz w:val="26"/>
          <w:szCs w:val="26"/>
          <w:lang w:eastAsia="en-CA"/>
        </w:rPr>
        <w:t>Measurable</w:t>
      </w:r>
      <w:r w:rsidRPr="00B06802">
        <w:rPr>
          <w:rFonts w:ascii="Times New Roman" w:eastAsia="Times New Roman" w:hAnsi="Times New Roman" w:cs="Times New Roman"/>
          <w:sz w:val="26"/>
          <w:szCs w:val="26"/>
          <w:lang w:eastAsia="en-CA"/>
        </w:rPr>
        <w:t xml:space="preserve"> – Be clear about the desired outcome. Determine in advance what it will look like when you accomplish your goals.</w:t>
      </w:r>
    </w:p>
    <w:p w:rsidR="00B06802" w:rsidRPr="00B06802" w:rsidRDefault="00B06802" w:rsidP="00B06802">
      <w:pPr>
        <w:spacing w:before="100" w:beforeAutospacing="1" w:after="100" w:afterAutospacing="1" w:line="300" w:lineRule="atLeast"/>
        <w:rPr>
          <w:rFonts w:ascii="Times New Roman" w:eastAsia="Times New Roman" w:hAnsi="Times New Roman" w:cs="Times New Roman"/>
          <w:sz w:val="26"/>
          <w:szCs w:val="26"/>
          <w:lang w:eastAsia="en-CA"/>
        </w:rPr>
      </w:pPr>
      <w:r w:rsidRPr="00B06802">
        <w:rPr>
          <w:rFonts w:ascii="Times New Roman" w:eastAsia="Times New Roman" w:hAnsi="Times New Roman" w:cs="Times New Roman"/>
          <w:b/>
          <w:bCs/>
          <w:sz w:val="26"/>
          <w:szCs w:val="26"/>
          <w:lang w:eastAsia="en-CA"/>
        </w:rPr>
        <w:t>Attainable</w:t>
      </w:r>
      <w:r w:rsidRPr="00B06802">
        <w:rPr>
          <w:rFonts w:ascii="Times New Roman" w:eastAsia="Times New Roman" w:hAnsi="Times New Roman" w:cs="Times New Roman"/>
          <w:sz w:val="26"/>
          <w:szCs w:val="26"/>
          <w:lang w:eastAsia="en-CA"/>
        </w:rPr>
        <w:t xml:space="preserve"> – Be realistic and practical. Avoid setting yourself up for failure.</w:t>
      </w:r>
    </w:p>
    <w:p w:rsidR="00B06802" w:rsidRPr="00B06802" w:rsidRDefault="00B06802" w:rsidP="00B06802">
      <w:pPr>
        <w:spacing w:before="100" w:beforeAutospacing="1" w:after="100" w:afterAutospacing="1" w:line="300" w:lineRule="atLeast"/>
        <w:rPr>
          <w:rFonts w:ascii="Times New Roman" w:eastAsia="Times New Roman" w:hAnsi="Times New Roman" w:cs="Times New Roman"/>
          <w:sz w:val="26"/>
          <w:szCs w:val="26"/>
          <w:lang w:eastAsia="en-CA"/>
        </w:rPr>
      </w:pPr>
      <w:r w:rsidRPr="00B06802">
        <w:rPr>
          <w:rFonts w:ascii="Times New Roman" w:eastAsia="Times New Roman" w:hAnsi="Times New Roman" w:cs="Times New Roman"/>
          <w:b/>
          <w:bCs/>
          <w:sz w:val="26"/>
          <w:szCs w:val="26"/>
          <w:lang w:eastAsia="en-CA"/>
        </w:rPr>
        <w:t>Return on Investment</w:t>
      </w:r>
      <w:r w:rsidRPr="00B06802">
        <w:rPr>
          <w:rFonts w:ascii="Times New Roman" w:eastAsia="Times New Roman" w:hAnsi="Times New Roman" w:cs="Times New Roman"/>
          <w:sz w:val="26"/>
          <w:szCs w:val="26"/>
          <w:lang w:eastAsia="en-CA"/>
        </w:rPr>
        <w:t xml:space="preserve"> – Make sure your goals are worthy of the effort and attention.</w:t>
      </w:r>
    </w:p>
    <w:p w:rsidR="00B06802" w:rsidRPr="00B06802" w:rsidRDefault="00B06802" w:rsidP="00B06802">
      <w:pPr>
        <w:spacing w:before="100" w:beforeAutospacing="1" w:after="100" w:afterAutospacing="1" w:line="300" w:lineRule="atLeast"/>
        <w:rPr>
          <w:rFonts w:ascii="Times New Roman" w:eastAsia="Times New Roman" w:hAnsi="Times New Roman" w:cs="Times New Roman"/>
          <w:sz w:val="26"/>
          <w:szCs w:val="26"/>
          <w:lang w:eastAsia="en-CA"/>
        </w:rPr>
      </w:pPr>
      <w:r w:rsidRPr="00B06802">
        <w:rPr>
          <w:rFonts w:ascii="Times New Roman" w:eastAsia="Times New Roman" w:hAnsi="Times New Roman" w:cs="Times New Roman"/>
          <w:b/>
          <w:bCs/>
          <w:sz w:val="26"/>
          <w:szCs w:val="26"/>
          <w:lang w:eastAsia="en-CA"/>
        </w:rPr>
        <w:t>Target date</w:t>
      </w:r>
      <w:r w:rsidRPr="00B06802">
        <w:rPr>
          <w:rFonts w:ascii="Times New Roman" w:eastAsia="Times New Roman" w:hAnsi="Times New Roman" w:cs="Times New Roman"/>
          <w:sz w:val="26"/>
          <w:szCs w:val="26"/>
          <w:lang w:eastAsia="en-CA"/>
        </w:rPr>
        <w:t xml:space="preserve"> – Give yourself a realistic deadline. That will help you monitor your progress and provide impetus to get started.</w:t>
      </w:r>
    </w:p>
    <w:p w:rsidR="00B06802" w:rsidRPr="00B06802" w:rsidRDefault="00B06802" w:rsidP="00B06802">
      <w:pPr>
        <w:spacing w:before="100" w:beforeAutospacing="1" w:after="100" w:afterAutospacing="1" w:line="300" w:lineRule="atLeast"/>
        <w:rPr>
          <w:rFonts w:ascii="Times New Roman" w:eastAsia="Times New Roman" w:hAnsi="Times New Roman" w:cs="Times New Roman"/>
          <w:sz w:val="26"/>
          <w:szCs w:val="26"/>
          <w:lang w:eastAsia="en-CA"/>
        </w:rPr>
      </w:pPr>
      <w:r w:rsidRPr="00B06802">
        <w:rPr>
          <w:rFonts w:ascii="Times New Roman" w:eastAsia="Times New Roman" w:hAnsi="Times New Roman" w:cs="Times New Roman"/>
          <w:sz w:val="26"/>
          <w:szCs w:val="26"/>
          <w:lang w:eastAsia="en-CA"/>
        </w:rPr>
        <w:t>Goal setting is often a challenge because it involves determining what you want to do and how to get there within an established time frame.  If you have been unsuccessful setting goals in the past, it might be helpful to start with a long-term goal for something you would like to accomplish by the end of the year. Then work backwards. Establish some short-term goals with monthly targets that will help you achieve that goal.</w:t>
      </w:r>
      <w:r w:rsidRPr="00B06802">
        <w:rPr>
          <w:rFonts w:ascii="Times New Roman" w:eastAsia="Times New Roman" w:hAnsi="Times New Roman" w:cs="Times New Roman"/>
          <w:sz w:val="26"/>
          <w:szCs w:val="26"/>
          <w:lang w:eastAsia="en-CA"/>
        </w:rPr>
        <w:br/>
        <w:t>Pray before you begin setting your goals. Some of the earlier articles in th</w:t>
      </w:r>
      <w:r w:rsidR="00694320">
        <w:rPr>
          <w:rFonts w:ascii="Times New Roman" w:eastAsia="Times New Roman" w:hAnsi="Times New Roman" w:cs="Times New Roman"/>
          <w:sz w:val="26"/>
          <w:szCs w:val="26"/>
          <w:lang w:eastAsia="en-CA"/>
        </w:rPr>
        <w:t>is</w:t>
      </w:r>
      <w:r w:rsidRPr="00B06802">
        <w:rPr>
          <w:rFonts w:ascii="Times New Roman" w:eastAsia="Times New Roman" w:hAnsi="Times New Roman" w:cs="Times New Roman"/>
          <w:sz w:val="26"/>
          <w:szCs w:val="26"/>
          <w:lang w:eastAsia="en-CA"/>
        </w:rPr>
        <w:t xml:space="preserve"> </w:t>
      </w:r>
      <w:r w:rsidR="00694320">
        <w:rPr>
          <w:rFonts w:ascii="Times New Roman" w:eastAsia="Times New Roman" w:hAnsi="Times New Roman" w:cs="Times New Roman"/>
          <w:sz w:val="26"/>
          <w:szCs w:val="26"/>
          <w:lang w:eastAsia="en-CA"/>
        </w:rPr>
        <w:t>series</w:t>
      </w:r>
      <w:r w:rsidRPr="00B06802">
        <w:rPr>
          <w:rFonts w:ascii="Times New Roman" w:eastAsia="Times New Roman" w:hAnsi="Times New Roman" w:cs="Times New Roman"/>
          <w:sz w:val="26"/>
          <w:szCs w:val="26"/>
          <w:lang w:eastAsia="en-CA"/>
        </w:rPr>
        <w:t xml:space="preserve"> have focused on the importance of reflection and your relationship with God and others. As you write your goals you might consider what you have been learning during these past weeks.</w:t>
      </w:r>
    </w:p>
    <w:p w:rsidR="00B06802" w:rsidRPr="00B06802" w:rsidRDefault="00B06802" w:rsidP="00B06802">
      <w:pPr>
        <w:spacing w:before="100" w:beforeAutospacing="1" w:after="100" w:afterAutospacing="1" w:line="300" w:lineRule="atLeast"/>
        <w:rPr>
          <w:rFonts w:ascii="Times New Roman" w:eastAsia="Times New Roman" w:hAnsi="Times New Roman" w:cs="Times New Roman"/>
          <w:sz w:val="26"/>
          <w:szCs w:val="26"/>
          <w:lang w:eastAsia="en-CA"/>
        </w:rPr>
      </w:pPr>
      <w:r w:rsidRPr="00B06802">
        <w:rPr>
          <w:rFonts w:ascii="Times New Roman" w:eastAsia="Times New Roman" w:hAnsi="Times New Roman" w:cs="Times New Roman"/>
          <w:sz w:val="26"/>
          <w:szCs w:val="26"/>
          <w:lang w:eastAsia="en-CA"/>
        </w:rPr>
        <w:t xml:space="preserve">An over-arching, long-term goal you might consider is to become more Christ-like. As we abide in Christ we bear fruit, walk in the Spirit and are obedient to His will.  “…the </w:t>
      </w:r>
      <w:r w:rsidRPr="00B06802">
        <w:rPr>
          <w:rFonts w:ascii="Times New Roman" w:eastAsia="Times New Roman" w:hAnsi="Times New Roman" w:cs="Times New Roman"/>
          <w:sz w:val="26"/>
          <w:szCs w:val="26"/>
          <w:lang w:eastAsia="en-CA"/>
        </w:rPr>
        <w:lastRenderedPageBreak/>
        <w:t>fruit of the Spirit is love, joy, peace, forbearance, kindness, goodness, faithfulness, gentleness and self-control…” (Galatians 5:22-23)</w:t>
      </w:r>
    </w:p>
    <w:p w:rsidR="00F42EAC" w:rsidRPr="00694320" w:rsidRDefault="00B06802" w:rsidP="00694320">
      <w:pPr>
        <w:spacing w:beforeAutospacing="1" w:after="100" w:afterAutospacing="1" w:line="300" w:lineRule="atLeast"/>
        <w:rPr>
          <w:rFonts w:ascii="Times New Roman" w:eastAsia="Times New Roman" w:hAnsi="Times New Roman" w:cs="Times New Roman"/>
          <w:sz w:val="26"/>
          <w:szCs w:val="26"/>
          <w:lang w:eastAsia="en-CA"/>
        </w:rPr>
      </w:pPr>
      <w:r w:rsidRPr="00B06802">
        <w:rPr>
          <w:rFonts w:ascii="Times New Roman" w:eastAsia="Times New Roman" w:hAnsi="Times New Roman" w:cs="Times New Roman"/>
          <w:sz w:val="26"/>
          <w:szCs w:val="26"/>
          <w:lang w:eastAsia="en-CA"/>
        </w:rPr>
        <w:t xml:space="preserve">Aim at </w:t>
      </w:r>
      <w:r w:rsidRPr="00B06802">
        <w:rPr>
          <w:rFonts w:ascii="Times New Roman" w:eastAsia="Times New Roman" w:hAnsi="Times New Roman" w:cs="Times New Roman"/>
          <w:sz w:val="26"/>
          <w:szCs w:val="26"/>
          <w:u w:val="single"/>
          <w:lang w:eastAsia="en-CA"/>
        </w:rPr>
        <w:t>nothing</w:t>
      </w:r>
      <w:r w:rsidRPr="00B06802">
        <w:rPr>
          <w:rFonts w:ascii="Times New Roman" w:eastAsia="Times New Roman" w:hAnsi="Times New Roman" w:cs="Times New Roman"/>
          <w:sz w:val="26"/>
          <w:szCs w:val="26"/>
          <w:lang w:eastAsia="en-CA"/>
        </w:rPr>
        <w:t xml:space="preserve"> and you’ll get there!</w:t>
      </w:r>
    </w:p>
    <w:sectPr w:rsidR="00F42EAC" w:rsidRPr="0069432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802"/>
    <w:rsid w:val="001B16D5"/>
    <w:rsid w:val="00694320"/>
    <w:rsid w:val="00752B76"/>
    <w:rsid w:val="00833504"/>
    <w:rsid w:val="00B068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 w:val="22"/>
        <w:szCs w:val="22"/>
        <w:lang w:val="en-C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4320"/>
    <w:pPr>
      <w:spacing w:after="0"/>
    </w:pPr>
    <w:rPr>
      <w:sz w:val="16"/>
      <w:szCs w:val="16"/>
    </w:rPr>
  </w:style>
  <w:style w:type="character" w:customStyle="1" w:styleId="BalloonTextChar">
    <w:name w:val="Balloon Text Char"/>
    <w:basedOn w:val="DefaultParagraphFont"/>
    <w:link w:val="BalloonText"/>
    <w:uiPriority w:val="99"/>
    <w:semiHidden/>
    <w:rsid w:val="0069432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 w:val="22"/>
        <w:szCs w:val="22"/>
        <w:lang w:val="en-C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4320"/>
    <w:pPr>
      <w:spacing w:after="0"/>
    </w:pPr>
    <w:rPr>
      <w:sz w:val="16"/>
      <w:szCs w:val="16"/>
    </w:rPr>
  </w:style>
  <w:style w:type="character" w:customStyle="1" w:styleId="BalloonTextChar">
    <w:name w:val="Balloon Text Char"/>
    <w:basedOn w:val="DefaultParagraphFont"/>
    <w:link w:val="BalloonText"/>
    <w:uiPriority w:val="99"/>
    <w:semiHidden/>
    <w:rsid w:val="0069432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942358">
      <w:bodyDiv w:val="1"/>
      <w:marLeft w:val="0"/>
      <w:marRight w:val="0"/>
      <w:marTop w:val="0"/>
      <w:marBottom w:val="0"/>
      <w:divBdr>
        <w:top w:val="none" w:sz="0" w:space="0" w:color="auto"/>
        <w:left w:val="none" w:sz="0" w:space="0" w:color="auto"/>
        <w:bottom w:val="none" w:sz="0" w:space="0" w:color="auto"/>
        <w:right w:val="none" w:sz="0" w:space="0" w:color="auto"/>
      </w:divBdr>
      <w:divsChild>
        <w:div w:id="293146477">
          <w:marLeft w:val="0"/>
          <w:marRight w:val="0"/>
          <w:marTop w:val="0"/>
          <w:marBottom w:val="0"/>
          <w:divBdr>
            <w:top w:val="none" w:sz="0" w:space="0" w:color="auto"/>
            <w:left w:val="none" w:sz="0" w:space="0" w:color="auto"/>
            <w:bottom w:val="none" w:sz="0" w:space="0" w:color="auto"/>
            <w:right w:val="none" w:sz="0" w:space="0" w:color="auto"/>
          </w:divBdr>
        </w:div>
        <w:div w:id="1396127341">
          <w:marLeft w:val="0"/>
          <w:marRight w:val="0"/>
          <w:marTop w:val="0"/>
          <w:marBottom w:val="0"/>
          <w:divBdr>
            <w:top w:val="none" w:sz="0" w:space="0" w:color="auto"/>
            <w:left w:val="none" w:sz="0" w:space="0" w:color="auto"/>
            <w:bottom w:val="none" w:sz="0" w:space="0" w:color="auto"/>
            <w:right w:val="none" w:sz="0" w:space="0" w:color="auto"/>
          </w:divBdr>
        </w:div>
        <w:div w:id="405808413">
          <w:marLeft w:val="0"/>
          <w:marRight w:val="0"/>
          <w:marTop w:val="300"/>
          <w:marBottom w:val="375"/>
          <w:divBdr>
            <w:top w:val="none" w:sz="0" w:space="0" w:color="auto"/>
            <w:left w:val="none" w:sz="0" w:space="0" w:color="auto"/>
            <w:bottom w:val="none" w:sz="0" w:space="0" w:color="auto"/>
            <w:right w:val="none" w:sz="0" w:space="0" w:color="auto"/>
          </w:divBdr>
          <w:divsChild>
            <w:div w:id="1993622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0801857">
          <w:marLeft w:val="0"/>
          <w:marRight w:val="0"/>
          <w:marTop w:val="0"/>
          <w:marBottom w:val="0"/>
          <w:divBdr>
            <w:top w:val="single" w:sz="6" w:space="5" w:color="808080"/>
            <w:left w:val="none" w:sz="0" w:space="0" w:color="auto"/>
            <w:bottom w:val="none" w:sz="0" w:space="0" w:color="auto"/>
            <w:right w:val="none" w:sz="0" w:space="0" w:color="auto"/>
          </w:divBdr>
          <w:divsChild>
            <w:div w:id="124283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Kroes</dc:creator>
  <cp:keywords/>
  <dc:description/>
  <cp:lastModifiedBy>Mark Kroes</cp:lastModifiedBy>
  <cp:revision>2</cp:revision>
  <dcterms:created xsi:type="dcterms:W3CDTF">2013-01-20T00:45:00Z</dcterms:created>
  <dcterms:modified xsi:type="dcterms:W3CDTF">2014-01-18T22:18:00Z</dcterms:modified>
</cp:coreProperties>
</file>