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88" w:rsidRDefault="00CC5988" w:rsidP="00CC5988">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CC5988" w:rsidRPr="00CC5988" w:rsidRDefault="00CC5988" w:rsidP="00CC5988">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CC5988">
        <w:rPr>
          <w:rFonts w:ascii="Times New Roman" w:eastAsia="Times New Roman" w:hAnsi="Times New Roman" w:cs="Times New Roman"/>
          <w:b/>
          <w:bCs/>
          <w:color w:val="000000" w:themeColor="text1"/>
          <w:sz w:val="36"/>
          <w:szCs w:val="36"/>
          <w:lang w:eastAsia="en-CA"/>
        </w:rPr>
        <w:t xml:space="preserve">International Community on your Doorstep </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i/>
          <w:iCs/>
          <w:sz w:val="24"/>
          <w:szCs w:val="24"/>
          <w:lang w:eastAsia="en-CA"/>
        </w:rPr>
        <w:t xml:space="preserve">By Jim Thorp with </w:t>
      </w:r>
      <w:hyperlink r:id="rId7" w:history="1">
        <w:r w:rsidRPr="00CC5988">
          <w:rPr>
            <w:rFonts w:ascii="Times New Roman" w:eastAsia="Times New Roman" w:hAnsi="Times New Roman" w:cs="Times New Roman"/>
            <w:i/>
            <w:iCs/>
            <w:color w:val="0000FF"/>
            <w:sz w:val="24"/>
            <w:szCs w:val="24"/>
            <w:u w:val="single"/>
            <w:lang w:eastAsia="en-CA"/>
          </w:rPr>
          <w:t>WorldVenture</w:t>
        </w:r>
      </w:hyperlink>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 xml:space="preserve">You just returned from experiencing life in another culture and the images will be replaying in your mind for some time. What will you do with these experiences now? On your mission trip you expected to interact with different sights, sounds and smells, but you left that behind when you returned to </w:t>
      </w:r>
      <w:r w:rsidR="00474DD9">
        <w:rPr>
          <w:rFonts w:ascii="Times New Roman" w:eastAsia="Times New Roman" w:hAnsi="Times New Roman" w:cs="Times New Roman"/>
          <w:sz w:val="24"/>
          <w:szCs w:val="24"/>
          <w:lang w:eastAsia="en-CA"/>
        </w:rPr>
        <w:t>Canada</w:t>
      </w:r>
      <w:r w:rsidRPr="00CC5988">
        <w:rPr>
          <w:rFonts w:ascii="Times New Roman" w:eastAsia="Times New Roman" w:hAnsi="Times New Roman" w:cs="Times New Roman"/>
          <w:sz w:val="24"/>
          <w:szCs w:val="24"/>
          <w:lang w:eastAsia="en-CA"/>
        </w:rPr>
        <w:t>…or did you?</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The images you have from your trip will slowly dim and even the pictures you took will eventually fail to keep your interest like they did when you first returned.</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How do you hold onto those experiences to allow them to continue to change and shape you as a world Christian? It is important to allow your experiences to catapult you to greater service and interaction with the international community living at your doorstep…and you don’t have to travel far to find them.</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bookmarkStart w:id="0" w:name="_GoBack"/>
      <w:r w:rsidRPr="00CC5988">
        <w:rPr>
          <w:rFonts w:ascii="Times New Roman" w:eastAsia="Times New Roman" w:hAnsi="Times New Roman" w:cs="Times New Roman"/>
          <w:sz w:val="24"/>
          <w:szCs w:val="24"/>
          <w:lang w:eastAsia="en-CA"/>
        </w:rPr>
        <w:t xml:space="preserve">A while back I visited the church I grew up at in California. Across the street is a new grocery </w:t>
      </w:r>
      <w:bookmarkEnd w:id="0"/>
      <w:r w:rsidRPr="00CC5988">
        <w:rPr>
          <w:rFonts w:ascii="Times New Roman" w:eastAsia="Times New Roman" w:hAnsi="Times New Roman" w:cs="Times New Roman"/>
          <w:sz w:val="24"/>
          <w:szCs w:val="24"/>
          <w:lang w:eastAsia="en-CA"/>
        </w:rPr>
        <w:t xml:space="preserve">store. When I entered the store the first thing I noticed was a wide range of new and different smells.  (Have you noticed that in </w:t>
      </w:r>
      <w:r w:rsidR="00474DD9">
        <w:rPr>
          <w:rFonts w:ascii="Times New Roman" w:eastAsia="Times New Roman" w:hAnsi="Times New Roman" w:cs="Times New Roman"/>
          <w:sz w:val="24"/>
          <w:szCs w:val="24"/>
          <w:lang w:eastAsia="en-CA"/>
        </w:rPr>
        <w:t>our</w:t>
      </w:r>
      <w:r w:rsidRPr="00CC5988">
        <w:rPr>
          <w:rFonts w:ascii="Times New Roman" w:eastAsia="Times New Roman" w:hAnsi="Times New Roman" w:cs="Times New Roman"/>
          <w:sz w:val="24"/>
          <w:szCs w:val="24"/>
          <w:lang w:eastAsia="en-CA"/>
        </w:rPr>
        <w:t xml:space="preserve"> grocery stores there are usually not a lot of strong smells, except the bakery?) The next thing I noticed was that everyone spoke a language other than English, and they didn’t look like the people with whom I grew up. This was a Chinese grocery store, and I realized how much my neighbo</w:t>
      </w:r>
      <w:r w:rsidR="00474DD9">
        <w:rPr>
          <w:rFonts w:ascii="Times New Roman" w:eastAsia="Times New Roman" w:hAnsi="Times New Roman" w:cs="Times New Roman"/>
          <w:sz w:val="24"/>
          <w:szCs w:val="24"/>
          <w:lang w:eastAsia="en-CA"/>
        </w:rPr>
        <w:t>u</w:t>
      </w:r>
      <w:r w:rsidRPr="00CC5988">
        <w:rPr>
          <w:rFonts w:ascii="Times New Roman" w:eastAsia="Times New Roman" w:hAnsi="Times New Roman" w:cs="Times New Roman"/>
          <w:sz w:val="24"/>
          <w:szCs w:val="24"/>
          <w:lang w:eastAsia="en-CA"/>
        </w:rPr>
        <w:t>rhood had changed over the years.</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There are a couple of possible responses. I could complain about the changing times or I could accept that this is the new reality and learn how to adapt. We spend too much time wishing things could be different rather than accepting the situation that God has given us and learning how to reach out. We wonder why they don’t learn “our” language and culture. Why don’t we make an effort to learn theirs?  There was one benefit of this new reality. My wife and I found yucca root which we enjoyed in Brazil, but it is not something I ever ate growing up. Now I can buy it right down the street from where I used to live.</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Here is another question. When you go to a store and can't understand the clerk because she speaks with such a strong accent, what is the first thought that crosses your mind? Your experience in another culture can stimulate your awareness of the different cultures living just around the corner or down the street.</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lastRenderedPageBreak/>
        <w:t>The immigrant community is growing up all around us. There are an increasing number of people from Africa and Asia pouring into our country. Their presence here provides an opportunity to help them assimilate through building friendships. Look for churches and ministries that you can work with to interact with the immigrant community.</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 xml:space="preserve">There are many university students from around the world studying in schools here in </w:t>
      </w:r>
      <w:r w:rsidR="00474DD9">
        <w:rPr>
          <w:rFonts w:ascii="Times New Roman" w:eastAsia="Times New Roman" w:hAnsi="Times New Roman" w:cs="Times New Roman"/>
          <w:sz w:val="24"/>
          <w:szCs w:val="24"/>
          <w:lang w:eastAsia="en-CA"/>
        </w:rPr>
        <w:t>Canada.</w:t>
      </w:r>
      <w:r w:rsidRPr="00CC5988">
        <w:rPr>
          <w:rFonts w:ascii="Times New Roman" w:eastAsia="Times New Roman" w:hAnsi="Times New Roman" w:cs="Times New Roman"/>
          <w:sz w:val="24"/>
          <w:szCs w:val="24"/>
          <w:lang w:eastAsia="en-CA"/>
        </w:rPr>
        <w:t xml:space="preserve"> These are not only universities, but also community colleges. There are many opportunities to meet with them and introduce them to </w:t>
      </w:r>
      <w:r w:rsidR="00474DD9">
        <w:rPr>
          <w:rFonts w:ascii="Times New Roman" w:eastAsia="Times New Roman" w:hAnsi="Times New Roman" w:cs="Times New Roman"/>
          <w:sz w:val="24"/>
          <w:szCs w:val="24"/>
          <w:lang w:eastAsia="en-CA"/>
        </w:rPr>
        <w:t>Canadia</w:t>
      </w:r>
      <w:r w:rsidRPr="00CC5988">
        <w:rPr>
          <w:rFonts w:ascii="Times New Roman" w:eastAsia="Times New Roman" w:hAnsi="Times New Roman" w:cs="Times New Roman"/>
          <w:sz w:val="24"/>
          <w:szCs w:val="24"/>
          <w:lang w:eastAsia="en-CA"/>
        </w:rPr>
        <w:t>n culture just as you received orientation when you visited another culture.</w:t>
      </w:r>
    </w:p>
    <w:p w:rsidR="00CC5988" w:rsidRPr="00CC5988" w:rsidRDefault="00CC5988" w:rsidP="00CC5988">
      <w:p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The key is to use the same eyes of culture that you used when you traveled to another culture to look for opportunities</w:t>
      </w:r>
      <w:r w:rsidR="00474DD9">
        <w:rPr>
          <w:rFonts w:ascii="Times New Roman" w:eastAsia="Times New Roman" w:hAnsi="Times New Roman" w:cs="Times New Roman"/>
          <w:sz w:val="24"/>
          <w:szCs w:val="24"/>
          <w:lang w:eastAsia="en-CA"/>
        </w:rPr>
        <w:t xml:space="preserve"> to make friends with the intern</w:t>
      </w:r>
      <w:r w:rsidRPr="00CC5988">
        <w:rPr>
          <w:rFonts w:ascii="Times New Roman" w:eastAsia="Times New Roman" w:hAnsi="Times New Roman" w:cs="Times New Roman"/>
          <w:sz w:val="24"/>
          <w:szCs w:val="24"/>
          <w:lang w:eastAsia="en-CA"/>
        </w:rPr>
        <w:t>ational community living in the US.</w:t>
      </w:r>
    </w:p>
    <w:p w:rsidR="00CC5988" w:rsidRPr="00CC5988" w:rsidRDefault="00CC5988" w:rsidP="00CC5988">
      <w:pPr>
        <w:spacing w:before="100" w:beforeAutospacing="1" w:after="100" w:afterAutospacing="1"/>
        <w:outlineLvl w:val="2"/>
        <w:rPr>
          <w:rFonts w:ascii="Times New Roman" w:eastAsia="Times New Roman" w:hAnsi="Times New Roman" w:cs="Times New Roman"/>
          <w:b/>
          <w:bCs/>
          <w:sz w:val="27"/>
          <w:szCs w:val="27"/>
          <w:lang w:eastAsia="en-CA"/>
        </w:rPr>
      </w:pPr>
      <w:r w:rsidRPr="00CC5988">
        <w:rPr>
          <w:rFonts w:ascii="Times New Roman" w:eastAsia="Times New Roman" w:hAnsi="Times New Roman" w:cs="Times New Roman"/>
          <w:b/>
          <w:bCs/>
          <w:sz w:val="27"/>
          <w:szCs w:val="27"/>
          <w:lang w:eastAsia="en-CA"/>
        </w:rPr>
        <w:t>Resources</w:t>
      </w:r>
    </w:p>
    <w:p w:rsidR="00CC5988" w:rsidRPr="00CC5988" w:rsidRDefault="00CC5988" w:rsidP="00CC598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i/>
          <w:iCs/>
          <w:sz w:val="24"/>
          <w:szCs w:val="24"/>
          <w:lang w:eastAsia="en-CA"/>
        </w:rPr>
        <w:t>Christians at the Border</w:t>
      </w:r>
      <w:r w:rsidRPr="00CC5988">
        <w:rPr>
          <w:rFonts w:ascii="Times New Roman" w:eastAsia="Times New Roman" w:hAnsi="Times New Roman" w:cs="Times New Roman"/>
          <w:sz w:val="24"/>
          <w:szCs w:val="24"/>
          <w:lang w:eastAsia="en-CA"/>
        </w:rPr>
        <w:t xml:space="preserve"> by Daniel Carroll is a book that studies the biblical response to immigration. You can read a </w:t>
      </w:r>
      <w:r w:rsidRPr="00474DD9">
        <w:rPr>
          <w:rFonts w:ascii="Times New Roman" w:eastAsia="Times New Roman" w:hAnsi="Times New Roman" w:cs="Times New Roman"/>
          <w:sz w:val="24"/>
          <w:szCs w:val="24"/>
          <w:lang w:eastAsia="en-CA"/>
        </w:rPr>
        <w:t xml:space="preserve">20 page summary </w:t>
      </w:r>
      <w:r w:rsidRPr="00CC5988">
        <w:rPr>
          <w:rFonts w:ascii="Times New Roman" w:eastAsia="Times New Roman" w:hAnsi="Times New Roman" w:cs="Times New Roman"/>
          <w:sz w:val="24"/>
          <w:szCs w:val="24"/>
          <w:lang w:eastAsia="en-CA"/>
        </w:rPr>
        <w:t xml:space="preserve">of the biblical teaching. The author also has a </w:t>
      </w:r>
      <w:hyperlink r:id="rId8" w:history="1">
        <w:r w:rsidRPr="00474DD9">
          <w:rPr>
            <w:rFonts w:ascii="Times New Roman" w:eastAsia="Times New Roman" w:hAnsi="Times New Roman" w:cs="Times New Roman"/>
            <w:sz w:val="24"/>
            <w:szCs w:val="24"/>
            <w:lang w:eastAsia="en-CA"/>
          </w:rPr>
          <w:t>blog</w:t>
        </w:r>
      </w:hyperlink>
      <w:r w:rsidRPr="00474DD9">
        <w:rPr>
          <w:rFonts w:ascii="Times New Roman" w:eastAsia="Times New Roman" w:hAnsi="Times New Roman" w:cs="Times New Roman"/>
          <w:sz w:val="24"/>
          <w:szCs w:val="24"/>
          <w:lang w:eastAsia="en-CA"/>
        </w:rPr>
        <w:t xml:space="preserve"> </w:t>
      </w:r>
      <w:r w:rsidRPr="00CC5988">
        <w:rPr>
          <w:rFonts w:ascii="Times New Roman" w:eastAsia="Times New Roman" w:hAnsi="Times New Roman" w:cs="Times New Roman"/>
          <w:sz w:val="24"/>
          <w:szCs w:val="24"/>
          <w:lang w:eastAsia="en-CA"/>
        </w:rPr>
        <w:t>on the topic.</w:t>
      </w:r>
    </w:p>
    <w:p w:rsidR="00CC5988" w:rsidRPr="00CC5988" w:rsidRDefault="00CC5988" w:rsidP="00CC598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474DD9">
        <w:rPr>
          <w:rFonts w:ascii="Times New Roman" w:eastAsia="Times New Roman" w:hAnsi="Times New Roman" w:cs="Times New Roman"/>
          <w:sz w:val="24"/>
          <w:szCs w:val="24"/>
          <w:lang w:eastAsia="en-CA"/>
        </w:rPr>
        <w:t>World Relief</w:t>
      </w:r>
      <w:r w:rsidRPr="00CC5988">
        <w:rPr>
          <w:rFonts w:ascii="Times New Roman" w:eastAsia="Times New Roman" w:hAnsi="Times New Roman" w:cs="Times New Roman"/>
          <w:sz w:val="24"/>
          <w:szCs w:val="24"/>
          <w:lang w:eastAsia="en-CA"/>
        </w:rPr>
        <w:t xml:space="preserve"> has a helpful website on the topic.</w:t>
      </w:r>
    </w:p>
    <w:p w:rsidR="00CC5988" w:rsidRPr="00CC5988" w:rsidRDefault="00CC5988" w:rsidP="00CC598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474DD9">
        <w:rPr>
          <w:rFonts w:ascii="Times New Roman" w:eastAsia="Times New Roman" w:hAnsi="Times New Roman" w:cs="Times New Roman"/>
          <w:sz w:val="24"/>
          <w:szCs w:val="24"/>
          <w:lang w:eastAsia="en-CA"/>
        </w:rPr>
        <w:t xml:space="preserve">The Ethnic America Network </w:t>
      </w:r>
      <w:r w:rsidRPr="00CC5988">
        <w:rPr>
          <w:rFonts w:ascii="Times New Roman" w:eastAsia="Times New Roman" w:hAnsi="Times New Roman" w:cs="Times New Roman"/>
          <w:sz w:val="24"/>
          <w:szCs w:val="24"/>
          <w:lang w:eastAsia="en-CA"/>
        </w:rPr>
        <w:t>is a resource of organizations and churches that are reaching immigrants in North America.</w:t>
      </w:r>
    </w:p>
    <w:p w:rsidR="00CC5988" w:rsidRPr="00CC5988" w:rsidRDefault="00CC5988" w:rsidP="00CC598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There are a number of organizations that work with International Students living in the US. Look for those organizations (Intervarsity and Navigators are some options.) and churches that have ministries that you can join.</w:t>
      </w:r>
    </w:p>
    <w:p w:rsidR="00CC5988" w:rsidRPr="00CC5988" w:rsidRDefault="00CC5988" w:rsidP="00CC598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C5988">
        <w:rPr>
          <w:rFonts w:ascii="Times New Roman" w:eastAsia="Times New Roman" w:hAnsi="Times New Roman" w:cs="Times New Roman"/>
          <w:sz w:val="24"/>
          <w:szCs w:val="24"/>
          <w:lang w:eastAsia="en-CA"/>
        </w:rPr>
        <w:t xml:space="preserve">WorldVenture has regional teams in the U.S. that come alongside churches and individuals to analyze and discover mission connections between their communities and the world. Those local connection teams are found at </w:t>
      </w:r>
      <w:r w:rsidRPr="00474DD9">
        <w:rPr>
          <w:rFonts w:ascii="Times New Roman" w:eastAsia="Times New Roman" w:hAnsi="Times New Roman" w:cs="Times New Roman"/>
          <w:sz w:val="24"/>
          <w:szCs w:val="24"/>
          <w:lang w:eastAsia="en-CA"/>
        </w:rPr>
        <w:t>http://www.worldventure.com/connect-locally.</w:t>
      </w:r>
    </w:p>
    <w:p w:rsidR="00F42EAC" w:rsidRDefault="00474DD9"/>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62B8"/>
    <w:multiLevelType w:val="multilevel"/>
    <w:tmpl w:val="CB0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88"/>
    <w:rsid w:val="001B16D5"/>
    <w:rsid w:val="00396044"/>
    <w:rsid w:val="00474DD9"/>
    <w:rsid w:val="00752B76"/>
    <w:rsid w:val="00833504"/>
    <w:rsid w:val="00887BBC"/>
    <w:rsid w:val="00902512"/>
    <w:rsid w:val="00CC5988"/>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88"/>
    <w:rPr>
      <w:sz w:val="16"/>
      <w:szCs w:val="16"/>
    </w:rPr>
  </w:style>
  <w:style w:type="character" w:customStyle="1" w:styleId="BalloonTextChar">
    <w:name w:val="Balloon Text Char"/>
    <w:basedOn w:val="DefaultParagraphFont"/>
    <w:link w:val="BalloonText"/>
    <w:uiPriority w:val="99"/>
    <w:semiHidden/>
    <w:rsid w:val="00CC59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88"/>
    <w:rPr>
      <w:sz w:val="16"/>
      <w:szCs w:val="16"/>
    </w:rPr>
  </w:style>
  <w:style w:type="character" w:customStyle="1" w:styleId="BalloonTextChar">
    <w:name w:val="Balloon Text Char"/>
    <w:basedOn w:val="DefaultParagraphFont"/>
    <w:link w:val="BalloonText"/>
    <w:uiPriority w:val="99"/>
    <w:semiHidden/>
    <w:rsid w:val="00CC5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1775">
      <w:bodyDiv w:val="1"/>
      <w:marLeft w:val="0"/>
      <w:marRight w:val="0"/>
      <w:marTop w:val="0"/>
      <w:marBottom w:val="0"/>
      <w:divBdr>
        <w:top w:val="none" w:sz="0" w:space="0" w:color="auto"/>
        <w:left w:val="none" w:sz="0" w:space="0" w:color="auto"/>
        <w:bottom w:val="none" w:sz="0" w:space="0" w:color="auto"/>
        <w:right w:val="none" w:sz="0" w:space="0" w:color="auto"/>
      </w:divBdr>
      <w:divsChild>
        <w:div w:id="232666349">
          <w:marLeft w:val="0"/>
          <w:marRight w:val="0"/>
          <w:marTop w:val="0"/>
          <w:marBottom w:val="0"/>
          <w:divBdr>
            <w:top w:val="none" w:sz="0" w:space="0" w:color="auto"/>
            <w:left w:val="none" w:sz="0" w:space="0" w:color="auto"/>
            <w:bottom w:val="none" w:sz="0" w:space="0" w:color="auto"/>
            <w:right w:val="none" w:sz="0" w:space="0" w:color="auto"/>
          </w:divBdr>
          <w:divsChild>
            <w:div w:id="2059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seminary.edu/m-daniel-carroll-r-immigration-and-other-matters/" TargetMode="External"/><Relationship Id="rId3" Type="http://schemas.microsoft.com/office/2007/relationships/stylesWithEffects" Target="stylesWithEffects.xml"/><Relationship Id="rId7" Type="http://schemas.openxmlformats.org/officeDocument/2006/relationships/hyperlink" Target="http://www.worldven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2014-01-19T15:51:00Z</dcterms:created>
  <dcterms:modified xsi:type="dcterms:W3CDTF">2014-02-22T01:08:00Z</dcterms:modified>
</cp:coreProperties>
</file>